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DC40" w14:textId="77777777" w:rsidR="00D63BAC" w:rsidRDefault="00D63BAC"/>
    <w:p w14:paraId="16077E33" w14:textId="37F500C9" w:rsidR="00344700" w:rsidRPr="00553EE2" w:rsidRDefault="00553EE2" w:rsidP="00553EE2">
      <w:pPr>
        <w:rPr>
          <w:rFonts w:ascii="Arial" w:hAnsi="Arial" w:cs="Arial"/>
          <w:b/>
          <w:color w:val="FF0000"/>
          <w:sz w:val="22"/>
          <w:szCs w:val="22"/>
        </w:rPr>
      </w:pPr>
      <w:r>
        <w:rPr>
          <w:rFonts w:ascii="Arial" w:hAnsi="Arial" w:cs="Arial"/>
          <w:b/>
          <w:color w:val="000000"/>
          <w:sz w:val="22"/>
          <w:szCs w:val="22"/>
        </w:rPr>
        <w:t xml:space="preserve">       </w:t>
      </w:r>
      <w:r w:rsidR="00344700" w:rsidRPr="00553EE2">
        <w:rPr>
          <w:rFonts w:ascii="Arial" w:hAnsi="Arial" w:cs="Arial"/>
          <w:b/>
          <w:color w:val="000000"/>
          <w:sz w:val="22"/>
          <w:szCs w:val="22"/>
        </w:rPr>
        <w:t>Planinarsko društvo “Kalnik“</w:t>
      </w:r>
      <w:r w:rsidR="00344700" w:rsidRPr="00553EE2">
        <w:rPr>
          <w:rFonts w:ascii="Arial" w:hAnsi="Arial" w:cs="Arial"/>
          <w:b/>
          <w:color w:val="FF0000"/>
          <w:sz w:val="22"/>
          <w:szCs w:val="22"/>
        </w:rPr>
        <w:t xml:space="preserve"> </w:t>
      </w:r>
      <w:r w:rsidR="00344700" w:rsidRPr="00553EE2">
        <w:rPr>
          <w:rFonts w:ascii="Arial" w:hAnsi="Arial" w:cs="Arial"/>
          <w:b/>
          <w:sz w:val="22"/>
          <w:szCs w:val="22"/>
        </w:rPr>
        <w:t>Križevc</w:t>
      </w:r>
      <w:r w:rsidRPr="00553EE2">
        <w:rPr>
          <w:rFonts w:ascii="Arial" w:hAnsi="Arial" w:cs="Arial"/>
          <w:b/>
          <w:sz w:val="22"/>
          <w:szCs w:val="22"/>
        </w:rPr>
        <w:t>i o</w:t>
      </w:r>
      <w:r w:rsidR="00344700" w:rsidRPr="00553EE2">
        <w:rPr>
          <w:rFonts w:ascii="Arial" w:hAnsi="Arial" w:cs="Arial"/>
          <w:b/>
          <w:sz w:val="22"/>
          <w:szCs w:val="22"/>
        </w:rPr>
        <w:t>rganizira</w:t>
      </w:r>
      <w:r w:rsidR="00630285" w:rsidRPr="00553EE2">
        <w:rPr>
          <w:rFonts w:ascii="Arial" w:hAnsi="Arial" w:cs="Arial"/>
          <w:b/>
          <w:sz w:val="22"/>
          <w:szCs w:val="22"/>
        </w:rPr>
        <w:t xml:space="preserve"> </w:t>
      </w:r>
      <w:r w:rsidR="002B1084" w:rsidRPr="00553EE2">
        <w:rPr>
          <w:rFonts w:ascii="Arial" w:hAnsi="Arial" w:cs="Arial"/>
          <w:b/>
          <w:sz w:val="22"/>
          <w:szCs w:val="22"/>
        </w:rPr>
        <w:t>izlet</w:t>
      </w:r>
      <w:r w:rsidR="00344700" w:rsidRPr="00553EE2">
        <w:rPr>
          <w:rFonts w:ascii="Arial" w:hAnsi="Arial" w:cs="Arial"/>
          <w:b/>
          <w:sz w:val="22"/>
          <w:szCs w:val="22"/>
        </w:rPr>
        <w:t xml:space="preserve"> </w:t>
      </w:r>
      <w:r w:rsidR="006B3AC2" w:rsidRPr="00553EE2">
        <w:rPr>
          <w:rFonts w:ascii="Arial" w:hAnsi="Arial" w:cs="Arial"/>
          <w:b/>
          <w:sz w:val="22"/>
          <w:szCs w:val="22"/>
        </w:rPr>
        <w:t>na</w:t>
      </w:r>
      <w:r w:rsidR="008C7C42" w:rsidRPr="00553EE2">
        <w:rPr>
          <w:rFonts w:ascii="Arial" w:hAnsi="Arial" w:cs="Arial"/>
          <w:b/>
          <w:sz w:val="22"/>
          <w:szCs w:val="22"/>
        </w:rPr>
        <w:t xml:space="preserve"> </w:t>
      </w:r>
      <w:r w:rsidRPr="00553EE2">
        <w:rPr>
          <w:rFonts w:ascii="Arial" w:hAnsi="Arial" w:cs="Arial"/>
          <w:b/>
          <w:sz w:val="22"/>
          <w:szCs w:val="22"/>
        </w:rPr>
        <w:t>Medvednicu 08.02.2026.</w:t>
      </w:r>
    </w:p>
    <w:p w14:paraId="4D06F6EC" w14:textId="77777777" w:rsidR="00344700" w:rsidRDefault="00344700" w:rsidP="00344700"/>
    <w:p w14:paraId="4C8030C4" w14:textId="77777777" w:rsidR="00547187" w:rsidRPr="0043028C" w:rsidRDefault="00D815A2" w:rsidP="00547187">
      <w:pPr>
        <w:pStyle w:val="StandardWeb"/>
        <w:shd w:val="clear" w:color="auto" w:fill="FAFAFA"/>
        <w:spacing w:before="0" w:beforeAutospacing="0" w:after="150" w:afterAutospacing="0"/>
        <w:jc w:val="both"/>
        <w:rPr>
          <w:rFonts w:ascii="Arial" w:hAnsi="Arial" w:cs="Arial"/>
          <w:color w:val="333333"/>
          <w:sz w:val="22"/>
          <w:szCs w:val="22"/>
        </w:rPr>
      </w:pPr>
      <w:bookmarkStart w:id="0" w:name="_Hlk197947426"/>
      <w:r w:rsidRPr="0043028C">
        <w:rPr>
          <w:rFonts w:ascii="Arial" w:hAnsi="Arial" w:cs="Arial"/>
          <w:noProof/>
          <w:sz w:val="22"/>
          <w:szCs w:val="22"/>
        </w:rPr>
        <w:t xml:space="preserve">  </w:t>
      </w:r>
      <w:r w:rsidR="00547187" w:rsidRPr="0043028C">
        <w:rPr>
          <w:rFonts w:ascii="Arial" w:hAnsi="Arial" w:cs="Arial"/>
          <w:color w:val="333333"/>
          <w:sz w:val="22"/>
          <w:szCs w:val="22"/>
        </w:rPr>
        <w:t xml:space="preserve">Medvednica je planina koja se visinom ubraja u </w:t>
      </w:r>
      <w:proofErr w:type="spellStart"/>
      <w:r w:rsidR="00547187" w:rsidRPr="0043028C">
        <w:rPr>
          <w:rFonts w:ascii="Arial" w:hAnsi="Arial" w:cs="Arial"/>
          <w:color w:val="333333"/>
          <w:sz w:val="22"/>
          <w:szCs w:val="22"/>
        </w:rPr>
        <w:t>sredogorja</w:t>
      </w:r>
      <w:proofErr w:type="spellEnd"/>
      <w:r w:rsidR="00547187" w:rsidRPr="0043028C">
        <w:rPr>
          <w:rFonts w:ascii="Arial" w:hAnsi="Arial" w:cs="Arial"/>
          <w:color w:val="333333"/>
          <w:sz w:val="22"/>
          <w:szCs w:val="22"/>
        </w:rPr>
        <w:t>. Najviši vrh je Sljeme (1033 m) duž kojeg je podignuto nekoliko planinarskih domova i ugostiteljskih objekata. Duga je 42 km, a proteže se u smjeru sjeveroistok - jugozapad.</w:t>
      </w:r>
    </w:p>
    <w:p w14:paraId="6CDB9F73" w14:textId="77777777" w:rsidR="00547187" w:rsidRPr="0043028C" w:rsidRDefault="00547187" w:rsidP="00547187">
      <w:pPr>
        <w:pStyle w:val="StandardWeb"/>
        <w:shd w:val="clear" w:color="auto" w:fill="FAFAFA"/>
        <w:spacing w:before="0" w:beforeAutospacing="0" w:after="150" w:afterAutospacing="0"/>
        <w:jc w:val="both"/>
        <w:rPr>
          <w:rFonts w:ascii="Arial" w:hAnsi="Arial" w:cs="Arial"/>
          <w:color w:val="333333"/>
          <w:sz w:val="22"/>
          <w:szCs w:val="22"/>
        </w:rPr>
      </w:pPr>
      <w:r w:rsidRPr="0043028C">
        <w:rPr>
          <w:rFonts w:ascii="Arial" w:hAnsi="Arial" w:cs="Arial"/>
          <w:color w:val="333333"/>
          <w:sz w:val="22"/>
          <w:szCs w:val="22"/>
        </w:rPr>
        <w:t>Veći dio Medvednice zaštićen je kao Park prirode od 1981.godine.</w:t>
      </w:r>
    </w:p>
    <w:p w14:paraId="7A7447D0" w14:textId="77777777" w:rsidR="00547187" w:rsidRPr="0043028C" w:rsidRDefault="00547187" w:rsidP="00547187">
      <w:pPr>
        <w:pStyle w:val="StandardWeb"/>
        <w:shd w:val="clear" w:color="auto" w:fill="FAFAFA"/>
        <w:spacing w:before="0" w:beforeAutospacing="0" w:after="150" w:afterAutospacing="0"/>
        <w:jc w:val="both"/>
        <w:rPr>
          <w:rFonts w:ascii="Arial" w:hAnsi="Arial" w:cs="Arial"/>
          <w:color w:val="333333"/>
          <w:sz w:val="22"/>
          <w:szCs w:val="22"/>
        </w:rPr>
      </w:pPr>
      <w:r w:rsidRPr="0043028C">
        <w:rPr>
          <w:rFonts w:ascii="Arial" w:hAnsi="Arial" w:cs="Arial"/>
          <w:color w:val="333333"/>
          <w:sz w:val="22"/>
          <w:szCs w:val="22"/>
        </w:rPr>
        <w:t>"Medvedgrad je stara utvrda sagrađena u 13. stoljeću nakon provale Tatara na jugozapadnom obronku Medvednice na visini od 593 m. Utvrdu Medvedgrad je dao sagraditi oko 1250. godine zagrebački biskup Filip na padinama Medvednice. Svrha joj je bila obrana Kaptola i biskupskih posjeda. Oko 1260. godine kralj Bela IV. povjerio je utvrdu knezu Stjepku Šubiću, a potom je davana na upravu hrvatskim banovima (</w:t>
      </w:r>
      <w:proofErr w:type="spellStart"/>
      <w:r w:rsidRPr="0043028C">
        <w:rPr>
          <w:rFonts w:ascii="Arial" w:hAnsi="Arial" w:cs="Arial"/>
          <w:color w:val="333333"/>
          <w:sz w:val="22"/>
          <w:szCs w:val="22"/>
        </w:rPr>
        <w:t>Babonići</w:t>
      </w:r>
      <w:proofErr w:type="spellEnd"/>
      <w:r w:rsidRPr="0043028C">
        <w:rPr>
          <w:rFonts w:ascii="Arial" w:hAnsi="Arial" w:cs="Arial"/>
          <w:color w:val="333333"/>
          <w:sz w:val="22"/>
          <w:szCs w:val="22"/>
        </w:rPr>
        <w:t xml:space="preserve">, Celjski, Ivan Karlović, Zrinski, </w:t>
      </w:r>
      <w:proofErr w:type="spellStart"/>
      <w:r w:rsidRPr="0043028C">
        <w:rPr>
          <w:rFonts w:ascii="Arial" w:hAnsi="Arial" w:cs="Arial"/>
          <w:color w:val="333333"/>
          <w:sz w:val="22"/>
          <w:szCs w:val="22"/>
        </w:rPr>
        <w:t>Gregorijanci</w:t>
      </w:r>
      <w:proofErr w:type="spellEnd"/>
      <w:r w:rsidRPr="0043028C">
        <w:rPr>
          <w:rFonts w:ascii="Arial" w:hAnsi="Arial" w:cs="Arial"/>
          <w:color w:val="333333"/>
          <w:sz w:val="22"/>
          <w:szCs w:val="22"/>
        </w:rPr>
        <w:t xml:space="preserve">, </w:t>
      </w:r>
      <w:proofErr w:type="spellStart"/>
      <w:r w:rsidRPr="0043028C">
        <w:rPr>
          <w:rFonts w:ascii="Arial" w:hAnsi="Arial" w:cs="Arial"/>
          <w:color w:val="333333"/>
          <w:sz w:val="22"/>
          <w:szCs w:val="22"/>
        </w:rPr>
        <w:t>Erdödy</w:t>
      </w:r>
      <w:proofErr w:type="spellEnd"/>
      <w:r w:rsidRPr="0043028C">
        <w:rPr>
          <w:rFonts w:ascii="Arial" w:hAnsi="Arial" w:cs="Arial"/>
          <w:color w:val="333333"/>
          <w:sz w:val="22"/>
          <w:szCs w:val="22"/>
        </w:rPr>
        <w:t>).</w:t>
      </w:r>
    </w:p>
    <w:p w14:paraId="59F3F3EB" w14:textId="77777777" w:rsidR="00547187" w:rsidRPr="0043028C" w:rsidRDefault="00547187" w:rsidP="00547187">
      <w:pPr>
        <w:pStyle w:val="StandardWeb"/>
        <w:shd w:val="clear" w:color="auto" w:fill="FAFAFA"/>
        <w:spacing w:before="0" w:beforeAutospacing="0" w:after="150" w:afterAutospacing="0"/>
        <w:jc w:val="both"/>
        <w:rPr>
          <w:rFonts w:ascii="Arial" w:hAnsi="Arial" w:cs="Arial"/>
          <w:color w:val="333333"/>
          <w:sz w:val="22"/>
          <w:szCs w:val="22"/>
        </w:rPr>
      </w:pPr>
      <w:r w:rsidRPr="0043028C">
        <w:rPr>
          <w:rFonts w:ascii="Arial" w:hAnsi="Arial" w:cs="Arial"/>
          <w:color w:val="333333"/>
          <w:sz w:val="22"/>
          <w:szCs w:val="22"/>
        </w:rPr>
        <w:t>Medvedgradska tvrđava je teško oštećena u potresu 1590. godine pa su je 1602. napustili njeni posljednji stanovnici.</w:t>
      </w:r>
    </w:p>
    <w:p w14:paraId="7EE153DC" w14:textId="77777777" w:rsidR="00547187" w:rsidRPr="0043028C" w:rsidRDefault="00547187" w:rsidP="00547187">
      <w:pPr>
        <w:pStyle w:val="StandardWeb"/>
        <w:shd w:val="clear" w:color="auto" w:fill="FAFAFA"/>
        <w:spacing w:before="0" w:beforeAutospacing="0" w:after="150" w:afterAutospacing="0"/>
        <w:jc w:val="both"/>
        <w:rPr>
          <w:rFonts w:ascii="Arial" w:hAnsi="Arial" w:cs="Arial"/>
          <w:color w:val="333333"/>
          <w:sz w:val="22"/>
          <w:szCs w:val="22"/>
        </w:rPr>
      </w:pPr>
      <w:r w:rsidRPr="0043028C">
        <w:rPr>
          <w:rFonts w:ascii="Arial" w:hAnsi="Arial" w:cs="Arial"/>
          <w:color w:val="333333"/>
          <w:sz w:val="22"/>
          <w:szCs w:val="22"/>
        </w:rPr>
        <w:t>Nakon sloma zrinsko-</w:t>
      </w:r>
      <w:proofErr w:type="spellStart"/>
      <w:r w:rsidRPr="0043028C">
        <w:rPr>
          <w:rFonts w:ascii="Arial" w:hAnsi="Arial" w:cs="Arial"/>
          <w:color w:val="333333"/>
          <w:sz w:val="22"/>
          <w:szCs w:val="22"/>
        </w:rPr>
        <w:t>frankopanske</w:t>
      </w:r>
      <w:proofErr w:type="spellEnd"/>
      <w:r w:rsidRPr="0043028C">
        <w:rPr>
          <w:rFonts w:ascii="Arial" w:hAnsi="Arial" w:cs="Arial"/>
          <w:color w:val="333333"/>
          <w:sz w:val="22"/>
          <w:szCs w:val="22"/>
        </w:rPr>
        <w:t xml:space="preserve"> urote 1671. godine, Medvedgrad je preuzela kraljevska komora, ali tada je utvrda već ruševina. Posljednji gospodari grada bili su baruni Kulmer koji su ga posjedovali do 1945. godine.</w:t>
      </w:r>
    </w:p>
    <w:p w14:paraId="255B28CB" w14:textId="77777777" w:rsidR="00547187" w:rsidRPr="0043028C" w:rsidRDefault="00547187" w:rsidP="00547187">
      <w:pPr>
        <w:pStyle w:val="StandardWeb"/>
        <w:shd w:val="clear" w:color="auto" w:fill="FAFAFA"/>
        <w:spacing w:before="0" w:beforeAutospacing="0" w:after="150" w:afterAutospacing="0"/>
        <w:jc w:val="both"/>
        <w:rPr>
          <w:rFonts w:ascii="Arial" w:hAnsi="Arial" w:cs="Arial"/>
          <w:color w:val="333333"/>
          <w:sz w:val="22"/>
          <w:szCs w:val="22"/>
        </w:rPr>
      </w:pPr>
      <w:r w:rsidRPr="0043028C">
        <w:rPr>
          <w:rFonts w:ascii="Arial" w:hAnsi="Arial" w:cs="Arial"/>
          <w:color w:val="333333"/>
          <w:sz w:val="22"/>
          <w:szCs w:val="22"/>
        </w:rPr>
        <w:t>Na Medvedgradu se nalazi ranogotička kapelica Sv. Filipa i Jakova i "Oltar domovine" (spomenik palim hrvatskim vojnicima u Domovinskom ratu).</w:t>
      </w:r>
    </w:p>
    <w:p w14:paraId="433A0A61" w14:textId="3C951E9A" w:rsidR="00AF79C2" w:rsidRPr="0043028C" w:rsidRDefault="00547187" w:rsidP="00AF79C2">
      <w:pPr>
        <w:pStyle w:val="StandardWeb"/>
        <w:rPr>
          <w:rStyle w:val="Naglaeno"/>
          <w:rFonts w:ascii="Arial" w:eastAsiaTheme="majorEastAsia" w:hAnsi="Arial" w:cs="Arial"/>
          <w:color w:val="333333"/>
          <w:sz w:val="22"/>
          <w:szCs w:val="22"/>
        </w:rPr>
      </w:pPr>
      <w:r w:rsidRPr="0043028C">
        <w:rPr>
          <w:rFonts w:ascii="Arial" w:hAnsi="Arial" w:cs="Arial"/>
          <w:color w:val="333333"/>
          <w:sz w:val="22"/>
          <w:szCs w:val="22"/>
          <w:shd w:val="clear" w:color="auto" w:fill="FAFAFA"/>
        </w:rPr>
        <w:t xml:space="preserve">"Planinarski dom "Grafičar" izgradilo je 1954. godine planinarsko društvo "Grafičar". Nalazi se na </w:t>
      </w:r>
      <w:proofErr w:type="spellStart"/>
      <w:r w:rsidRPr="0043028C">
        <w:rPr>
          <w:rFonts w:ascii="Arial" w:hAnsi="Arial" w:cs="Arial"/>
          <w:color w:val="333333"/>
          <w:sz w:val="22"/>
          <w:szCs w:val="22"/>
          <w:shd w:val="clear" w:color="auto" w:fill="FAFAFA"/>
        </w:rPr>
        <w:t>uzvisni</w:t>
      </w:r>
      <w:proofErr w:type="spellEnd"/>
      <w:r w:rsidRPr="0043028C">
        <w:rPr>
          <w:rFonts w:ascii="Arial" w:hAnsi="Arial" w:cs="Arial"/>
          <w:color w:val="333333"/>
          <w:sz w:val="22"/>
          <w:szCs w:val="22"/>
          <w:shd w:val="clear" w:color="auto" w:fill="FAFAFA"/>
        </w:rPr>
        <w:t xml:space="preserve"> zvanoj Rudarsko sedlo na nadmorskoj visini od 864 m, na Sljemenskoj cesti u blizini Doma Crvenog križa. U neposrednoj blizini Grafičara nalazi se Rudnik Zrinski. (www.medvednica.info)"</w:t>
      </w:r>
    </w:p>
    <w:bookmarkEnd w:id="0"/>
    <w:p w14:paraId="0E303B6E" w14:textId="77777777" w:rsidR="00F41AED" w:rsidRPr="0043028C" w:rsidRDefault="00F41AED" w:rsidP="00F41AED">
      <w:pPr>
        <w:pStyle w:val="StandardWeb"/>
        <w:shd w:val="clear" w:color="auto" w:fill="FAFAFA"/>
        <w:spacing w:before="0" w:beforeAutospacing="0" w:after="150" w:afterAutospacing="0"/>
        <w:jc w:val="both"/>
        <w:rPr>
          <w:rFonts w:ascii="Arial" w:hAnsi="Arial" w:cs="Arial"/>
          <w:color w:val="333333"/>
          <w:sz w:val="22"/>
          <w:szCs w:val="22"/>
        </w:rPr>
      </w:pPr>
      <w:r w:rsidRPr="0043028C">
        <w:rPr>
          <w:rStyle w:val="Naglaeno"/>
          <w:rFonts w:ascii="Arial" w:eastAsiaTheme="majorEastAsia" w:hAnsi="Arial" w:cs="Arial"/>
          <w:color w:val="333333"/>
          <w:sz w:val="22"/>
          <w:szCs w:val="22"/>
        </w:rPr>
        <w:t>Sljeme</w:t>
      </w:r>
      <w:r w:rsidRPr="0043028C">
        <w:rPr>
          <w:rFonts w:ascii="Arial" w:hAnsi="Arial" w:cs="Arial"/>
          <w:color w:val="333333"/>
          <w:sz w:val="22"/>
          <w:szCs w:val="22"/>
        </w:rPr>
        <w:t> (1033 m) - je vrh Medvednice, planine iznad Zagreba. Do njega vodi asfaltirana cesta, mnogobrojne pješačke staze, a od 1963. do 2007. u pogonu je bila i sljemenska žičara.</w:t>
      </w:r>
    </w:p>
    <w:p w14:paraId="6B649DAF" w14:textId="77777777" w:rsidR="00F41AED" w:rsidRPr="0043028C" w:rsidRDefault="00F41AED" w:rsidP="00F41AED">
      <w:pPr>
        <w:pStyle w:val="StandardWeb"/>
        <w:shd w:val="clear" w:color="auto" w:fill="FAFAFA"/>
        <w:spacing w:before="0" w:beforeAutospacing="0" w:after="150" w:afterAutospacing="0"/>
        <w:jc w:val="both"/>
        <w:rPr>
          <w:rFonts w:ascii="Arial" w:hAnsi="Arial" w:cs="Arial"/>
          <w:color w:val="333333"/>
          <w:sz w:val="22"/>
          <w:szCs w:val="22"/>
        </w:rPr>
      </w:pPr>
      <w:r w:rsidRPr="0043028C">
        <w:rPr>
          <w:rFonts w:ascii="Arial" w:hAnsi="Arial" w:cs="Arial"/>
          <w:color w:val="333333"/>
          <w:sz w:val="22"/>
          <w:szCs w:val="22"/>
        </w:rPr>
        <w:t>Kao oznaka vrha Sljeme, sada se prikazuje pano skijališta, u čijem lijevom stopu je ugrađen i planinarski žig. Uz spomenuti pano, na vrhu se još nalazi gornja stanica nove Sljemenske žičare, restoran Vidikovac i televizijski toranj.</w:t>
      </w:r>
    </w:p>
    <w:p w14:paraId="6DB244AB" w14:textId="3E8653B2" w:rsidR="00D164F5" w:rsidRPr="006E377D" w:rsidRDefault="00D164F5" w:rsidP="00AF7DF2">
      <w:pPr>
        <w:pStyle w:val="StandardWeb"/>
        <w:shd w:val="clear" w:color="auto" w:fill="FAFAFA"/>
        <w:spacing w:before="0" w:beforeAutospacing="0" w:after="150" w:afterAutospacing="0"/>
        <w:jc w:val="both"/>
        <w:rPr>
          <w:rFonts w:ascii="Arial" w:hAnsi="Arial" w:cs="Arial"/>
          <w:color w:val="333333"/>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42" w:type="dxa"/>
          <w:right w:w="142" w:type="dxa"/>
        </w:tblCellMar>
        <w:tblLook w:val="04A0" w:firstRow="1" w:lastRow="0" w:firstColumn="1" w:lastColumn="0" w:noHBand="0" w:noVBand="1"/>
      </w:tblPr>
      <w:tblGrid>
        <w:gridCol w:w="9062"/>
      </w:tblGrid>
      <w:tr w:rsidR="00344700" w:rsidRPr="00765BEF" w14:paraId="601AD17E" w14:textId="77777777" w:rsidTr="007D27AB">
        <w:trPr>
          <w:trHeight w:val="227"/>
        </w:trPr>
        <w:tc>
          <w:tcPr>
            <w:tcW w:w="0" w:type="auto"/>
          </w:tcPr>
          <w:p w14:paraId="6F245697" w14:textId="39E31FF6" w:rsidR="00344700" w:rsidRPr="00765BEF" w:rsidRDefault="00344700" w:rsidP="00136797">
            <w:pPr>
              <w:rPr>
                <w:rFonts w:ascii="Arial" w:hAnsi="Arial" w:cs="Arial"/>
                <w:sz w:val="22"/>
                <w:szCs w:val="22"/>
              </w:rPr>
            </w:pPr>
            <w:r w:rsidRPr="00765BEF">
              <w:rPr>
                <w:rFonts w:ascii="Arial" w:hAnsi="Arial" w:cs="Arial"/>
                <w:sz w:val="22"/>
                <w:szCs w:val="22"/>
              </w:rPr>
              <w:t>Zahtjevnost izleta-ture:</w:t>
            </w:r>
            <w:r w:rsidR="001F022D" w:rsidRPr="00765BEF">
              <w:rPr>
                <w:rFonts w:ascii="Arial" w:hAnsi="Arial" w:cs="Arial"/>
                <w:sz w:val="22"/>
                <w:szCs w:val="22"/>
              </w:rPr>
              <w:t xml:space="preserve"> K</w:t>
            </w:r>
            <w:r w:rsidR="00553EE2">
              <w:rPr>
                <w:rFonts w:ascii="Arial" w:hAnsi="Arial" w:cs="Arial"/>
                <w:sz w:val="22"/>
                <w:szCs w:val="22"/>
              </w:rPr>
              <w:t>2</w:t>
            </w:r>
            <w:r w:rsidR="001F022D" w:rsidRPr="00765BEF">
              <w:rPr>
                <w:rFonts w:ascii="Arial" w:hAnsi="Arial" w:cs="Arial"/>
                <w:sz w:val="22"/>
                <w:szCs w:val="22"/>
              </w:rPr>
              <w:t>-</w:t>
            </w:r>
            <w:r w:rsidR="00553EE2">
              <w:rPr>
                <w:rFonts w:ascii="Arial" w:hAnsi="Arial" w:cs="Arial"/>
                <w:sz w:val="22"/>
                <w:szCs w:val="22"/>
              </w:rPr>
              <w:t>Z</w:t>
            </w:r>
            <w:r w:rsidR="001F022D" w:rsidRPr="00765BEF">
              <w:rPr>
                <w:rFonts w:ascii="Arial" w:hAnsi="Arial" w:cs="Arial"/>
                <w:sz w:val="22"/>
                <w:szCs w:val="22"/>
              </w:rPr>
              <w:t xml:space="preserve">ahtjevno, </w:t>
            </w:r>
            <w:r w:rsidR="00553EE2">
              <w:rPr>
                <w:rFonts w:ascii="Arial" w:hAnsi="Arial" w:cs="Arial"/>
                <w:sz w:val="22"/>
                <w:szCs w:val="22"/>
              </w:rPr>
              <w:t>5</w:t>
            </w:r>
            <w:r w:rsidR="001F022D" w:rsidRPr="00765BEF">
              <w:rPr>
                <w:rFonts w:ascii="Arial" w:hAnsi="Arial" w:cs="Arial"/>
                <w:sz w:val="22"/>
                <w:szCs w:val="22"/>
              </w:rPr>
              <w:t>-</w:t>
            </w:r>
            <w:r w:rsidR="00553EE2">
              <w:rPr>
                <w:rFonts w:ascii="Arial" w:hAnsi="Arial" w:cs="Arial"/>
                <w:sz w:val="22"/>
                <w:szCs w:val="22"/>
              </w:rPr>
              <w:t>7</w:t>
            </w:r>
            <w:r w:rsidR="001F022D" w:rsidRPr="00765BEF">
              <w:rPr>
                <w:rFonts w:ascii="Arial" w:hAnsi="Arial" w:cs="Arial"/>
                <w:sz w:val="22"/>
                <w:szCs w:val="22"/>
              </w:rPr>
              <w:t xml:space="preserve"> sati hodanja ; T</w:t>
            </w:r>
            <w:r w:rsidR="00553EE2">
              <w:rPr>
                <w:rFonts w:ascii="Arial" w:hAnsi="Arial" w:cs="Arial"/>
                <w:sz w:val="22"/>
                <w:szCs w:val="22"/>
              </w:rPr>
              <w:t>1</w:t>
            </w:r>
            <w:r w:rsidR="001F022D" w:rsidRPr="00765BEF">
              <w:rPr>
                <w:rFonts w:ascii="Arial" w:hAnsi="Arial" w:cs="Arial"/>
                <w:sz w:val="22"/>
                <w:szCs w:val="22"/>
              </w:rPr>
              <w:t>-</w:t>
            </w:r>
            <w:r w:rsidR="00553EE2">
              <w:rPr>
                <w:rFonts w:ascii="Arial" w:hAnsi="Arial" w:cs="Arial"/>
                <w:sz w:val="22"/>
                <w:szCs w:val="22"/>
              </w:rPr>
              <w:t>Nez</w:t>
            </w:r>
            <w:r w:rsidR="00E024FF">
              <w:rPr>
                <w:rFonts w:ascii="Arial" w:hAnsi="Arial" w:cs="Arial"/>
                <w:sz w:val="22"/>
                <w:szCs w:val="22"/>
              </w:rPr>
              <w:t>ahtjevno</w:t>
            </w:r>
            <w:r w:rsidR="00553EE2">
              <w:rPr>
                <w:rFonts w:ascii="Arial" w:hAnsi="Arial" w:cs="Arial"/>
                <w:sz w:val="22"/>
                <w:szCs w:val="22"/>
              </w:rPr>
              <w:t>, hodanje bez upotrebe ruku i pomagala</w:t>
            </w:r>
          </w:p>
        </w:tc>
      </w:tr>
      <w:tr w:rsidR="00344700" w:rsidRPr="00765BEF" w14:paraId="49EC6E20" w14:textId="77777777" w:rsidTr="00765BEF">
        <w:trPr>
          <w:trHeight w:val="264"/>
        </w:trPr>
        <w:tc>
          <w:tcPr>
            <w:tcW w:w="0" w:type="auto"/>
          </w:tcPr>
          <w:p w14:paraId="6109A42E" w14:textId="7CFBB95D" w:rsidR="007D27AB" w:rsidRPr="00765BEF" w:rsidRDefault="00344700" w:rsidP="001F022D">
            <w:pPr>
              <w:pStyle w:val="StandardWeb"/>
              <w:shd w:val="clear" w:color="auto" w:fill="FAFAFA"/>
              <w:spacing w:before="0" w:beforeAutospacing="0" w:after="150" w:afterAutospacing="0"/>
              <w:jc w:val="both"/>
              <w:rPr>
                <w:rFonts w:ascii="Arial" w:hAnsi="Arial" w:cs="Arial"/>
                <w:sz w:val="22"/>
                <w:szCs w:val="22"/>
              </w:rPr>
            </w:pPr>
            <w:r w:rsidRPr="00765BEF">
              <w:rPr>
                <w:rFonts w:ascii="Arial" w:hAnsi="Arial" w:cs="Arial"/>
                <w:sz w:val="22"/>
                <w:szCs w:val="22"/>
              </w:rPr>
              <w:t>Oprema:</w:t>
            </w:r>
            <w:r w:rsidR="001F022D" w:rsidRPr="00765BEF">
              <w:rPr>
                <w:rFonts w:ascii="Arial" w:hAnsi="Arial" w:cs="Arial"/>
                <w:sz w:val="22"/>
                <w:szCs w:val="22"/>
              </w:rPr>
              <w:t xml:space="preserve"> osnovna planinarska oprema prilagođena vremenskim uvjetima (gojzerice, štapovi za hodanje, ruksak, adekvatna odjeća, zaštita  za hladnoću, sunce, vjetar i kišu).</w:t>
            </w:r>
          </w:p>
        </w:tc>
      </w:tr>
      <w:tr w:rsidR="00344700" w:rsidRPr="00765BEF" w14:paraId="4C334AF9" w14:textId="77777777" w:rsidTr="007D27AB">
        <w:trPr>
          <w:trHeight w:val="227"/>
        </w:trPr>
        <w:tc>
          <w:tcPr>
            <w:tcW w:w="0" w:type="auto"/>
          </w:tcPr>
          <w:p w14:paraId="36BEAE59" w14:textId="05C5A0C0" w:rsidR="00344700" w:rsidRPr="00765BEF" w:rsidRDefault="00344700" w:rsidP="00136797">
            <w:pPr>
              <w:rPr>
                <w:rFonts w:ascii="Arial" w:hAnsi="Arial" w:cs="Arial"/>
                <w:sz w:val="22"/>
                <w:szCs w:val="22"/>
              </w:rPr>
            </w:pPr>
            <w:r w:rsidRPr="00765BEF">
              <w:rPr>
                <w:rFonts w:ascii="Arial" w:hAnsi="Arial" w:cs="Arial"/>
                <w:sz w:val="22"/>
                <w:szCs w:val="22"/>
              </w:rPr>
              <w:t xml:space="preserve">Obavezni dokumenti: </w:t>
            </w:r>
            <w:r w:rsidR="001F022D" w:rsidRPr="00765BEF">
              <w:rPr>
                <w:rFonts w:ascii="Arial" w:hAnsi="Arial" w:cs="Arial"/>
                <w:sz w:val="22"/>
                <w:szCs w:val="22"/>
              </w:rPr>
              <w:t>osobna, zdravstvena i planinarska iskaznica</w:t>
            </w:r>
          </w:p>
        </w:tc>
      </w:tr>
      <w:tr w:rsidR="00344700" w:rsidRPr="00765BEF" w14:paraId="140EE0DC" w14:textId="77777777" w:rsidTr="007D27AB">
        <w:trPr>
          <w:trHeight w:val="227"/>
        </w:trPr>
        <w:tc>
          <w:tcPr>
            <w:tcW w:w="0" w:type="auto"/>
          </w:tcPr>
          <w:p w14:paraId="559A1B1C" w14:textId="5A8E51BF" w:rsidR="00344700" w:rsidRPr="00765BEF" w:rsidRDefault="00344700" w:rsidP="00136797">
            <w:pPr>
              <w:rPr>
                <w:rFonts w:ascii="Arial" w:hAnsi="Arial" w:cs="Arial"/>
                <w:sz w:val="22"/>
                <w:szCs w:val="22"/>
              </w:rPr>
            </w:pPr>
            <w:r w:rsidRPr="00765BEF">
              <w:rPr>
                <w:rFonts w:ascii="Arial" w:hAnsi="Arial" w:cs="Arial"/>
                <w:sz w:val="22"/>
                <w:szCs w:val="22"/>
              </w:rPr>
              <w:t>Smještaj-info polaznicima:</w:t>
            </w:r>
            <w:r w:rsidR="001F022D" w:rsidRPr="00765BEF">
              <w:rPr>
                <w:rFonts w:ascii="Arial" w:hAnsi="Arial" w:cs="Arial"/>
                <w:sz w:val="22"/>
                <w:szCs w:val="22"/>
              </w:rPr>
              <w:t xml:space="preserve"> </w:t>
            </w:r>
            <w:r w:rsidR="00553EE2">
              <w:rPr>
                <w:rFonts w:ascii="Arial" w:hAnsi="Arial" w:cs="Arial"/>
                <w:sz w:val="22"/>
                <w:szCs w:val="22"/>
              </w:rPr>
              <w:t>jednodnevni izlet</w:t>
            </w:r>
          </w:p>
        </w:tc>
      </w:tr>
      <w:tr w:rsidR="00344700" w:rsidRPr="00765BEF" w14:paraId="7E4B4A79" w14:textId="77777777" w:rsidTr="007D27AB">
        <w:trPr>
          <w:trHeight w:val="227"/>
        </w:trPr>
        <w:tc>
          <w:tcPr>
            <w:tcW w:w="0" w:type="auto"/>
          </w:tcPr>
          <w:p w14:paraId="1CE0FCB4" w14:textId="37678683" w:rsidR="00344700" w:rsidRPr="00765BEF" w:rsidRDefault="00344700" w:rsidP="00136797">
            <w:pPr>
              <w:rPr>
                <w:rFonts w:ascii="Arial" w:hAnsi="Arial" w:cs="Arial"/>
                <w:sz w:val="22"/>
                <w:szCs w:val="22"/>
              </w:rPr>
            </w:pPr>
            <w:r w:rsidRPr="00765BEF">
              <w:rPr>
                <w:rFonts w:ascii="Arial" w:hAnsi="Arial" w:cs="Arial"/>
                <w:sz w:val="22"/>
                <w:szCs w:val="22"/>
              </w:rPr>
              <w:t>Prehrana-info polaznicima:</w:t>
            </w:r>
            <w:r w:rsidR="001F022D" w:rsidRPr="00765BEF">
              <w:rPr>
                <w:rFonts w:ascii="Arial" w:hAnsi="Arial" w:cs="Arial"/>
                <w:sz w:val="22"/>
                <w:szCs w:val="22"/>
              </w:rPr>
              <w:t xml:space="preserve"> iz ruksaka</w:t>
            </w:r>
            <w:r w:rsidR="00553EE2">
              <w:rPr>
                <w:rFonts w:ascii="Arial" w:hAnsi="Arial" w:cs="Arial"/>
                <w:sz w:val="22"/>
                <w:szCs w:val="22"/>
              </w:rPr>
              <w:t>, PD Grafičar ima ponudu jela i pića</w:t>
            </w:r>
          </w:p>
        </w:tc>
      </w:tr>
      <w:tr w:rsidR="00344700" w:rsidRPr="00765BEF" w14:paraId="601D4775" w14:textId="77777777" w:rsidTr="007D27AB">
        <w:trPr>
          <w:trHeight w:val="283"/>
        </w:trPr>
        <w:tc>
          <w:tcPr>
            <w:tcW w:w="0" w:type="auto"/>
          </w:tcPr>
          <w:p w14:paraId="06254D90" w14:textId="588EB042" w:rsidR="00344700" w:rsidRPr="00765BEF" w:rsidRDefault="00344700" w:rsidP="00136797">
            <w:pPr>
              <w:rPr>
                <w:rFonts w:ascii="Arial" w:hAnsi="Arial" w:cs="Arial"/>
                <w:sz w:val="22"/>
                <w:szCs w:val="22"/>
              </w:rPr>
            </w:pPr>
            <w:r w:rsidRPr="00765BEF">
              <w:rPr>
                <w:rFonts w:ascii="Arial" w:hAnsi="Arial" w:cs="Arial"/>
                <w:sz w:val="22"/>
                <w:szCs w:val="22"/>
              </w:rPr>
              <w:t xml:space="preserve">Udio-prilog  u trošku izleta (Prijevoz): </w:t>
            </w:r>
            <w:r w:rsidR="001F022D" w:rsidRPr="00765BEF">
              <w:rPr>
                <w:rFonts w:ascii="Arial" w:hAnsi="Arial" w:cs="Arial"/>
                <w:sz w:val="22"/>
                <w:szCs w:val="22"/>
              </w:rPr>
              <w:t xml:space="preserve">cca </w:t>
            </w:r>
            <w:r w:rsidR="00AB0E75">
              <w:rPr>
                <w:rFonts w:ascii="Arial" w:hAnsi="Arial" w:cs="Arial"/>
                <w:sz w:val="22"/>
                <w:szCs w:val="22"/>
              </w:rPr>
              <w:t>19</w:t>
            </w:r>
            <w:r w:rsidR="001F022D" w:rsidRPr="00765BEF">
              <w:rPr>
                <w:rFonts w:ascii="Arial" w:hAnsi="Arial" w:cs="Arial"/>
                <w:sz w:val="22"/>
                <w:szCs w:val="22"/>
              </w:rPr>
              <w:t>€, ovisno o broju prijavljenih</w:t>
            </w:r>
            <w:r w:rsidR="007D27AB" w:rsidRPr="00765BEF">
              <w:rPr>
                <w:rFonts w:ascii="Arial" w:hAnsi="Arial" w:cs="Arial"/>
                <w:sz w:val="22"/>
                <w:szCs w:val="22"/>
              </w:rPr>
              <w:t xml:space="preserve"> ; polazak </w:t>
            </w:r>
            <w:r w:rsidR="00AB0E75">
              <w:rPr>
                <w:rFonts w:ascii="Arial" w:hAnsi="Arial" w:cs="Arial"/>
                <w:sz w:val="22"/>
                <w:szCs w:val="22"/>
              </w:rPr>
              <w:t>0</w:t>
            </w:r>
            <w:r w:rsidR="00E024FF">
              <w:rPr>
                <w:rFonts w:ascii="Arial" w:hAnsi="Arial" w:cs="Arial"/>
                <w:sz w:val="22"/>
                <w:szCs w:val="22"/>
              </w:rPr>
              <w:t>8.0</w:t>
            </w:r>
            <w:r w:rsidR="00AB0E75">
              <w:rPr>
                <w:rFonts w:ascii="Arial" w:hAnsi="Arial" w:cs="Arial"/>
                <w:sz w:val="22"/>
                <w:szCs w:val="22"/>
              </w:rPr>
              <w:t>2</w:t>
            </w:r>
            <w:r w:rsidR="00E024FF">
              <w:rPr>
                <w:rFonts w:ascii="Arial" w:hAnsi="Arial" w:cs="Arial"/>
                <w:sz w:val="22"/>
                <w:szCs w:val="22"/>
              </w:rPr>
              <w:t xml:space="preserve">. </w:t>
            </w:r>
            <w:r w:rsidR="007D27AB" w:rsidRPr="00765BEF">
              <w:rPr>
                <w:rFonts w:ascii="Arial" w:hAnsi="Arial" w:cs="Arial"/>
                <w:sz w:val="22"/>
                <w:szCs w:val="22"/>
              </w:rPr>
              <w:t xml:space="preserve">iz </w:t>
            </w:r>
            <w:proofErr w:type="spellStart"/>
            <w:r w:rsidR="007D27AB" w:rsidRPr="00765BEF">
              <w:rPr>
                <w:rFonts w:ascii="Arial" w:hAnsi="Arial" w:cs="Arial"/>
                <w:sz w:val="22"/>
                <w:szCs w:val="22"/>
              </w:rPr>
              <w:t>Kž</w:t>
            </w:r>
            <w:proofErr w:type="spellEnd"/>
            <w:r w:rsidR="007D27AB" w:rsidRPr="00765BEF">
              <w:rPr>
                <w:rFonts w:ascii="Arial" w:hAnsi="Arial" w:cs="Arial"/>
                <w:sz w:val="22"/>
                <w:szCs w:val="22"/>
              </w:rPr>
              <w:t xml:space="preserve"> u </w:t>
            </w:r>
            <w:r w:rsidR="00E024FF">
              <w:rPr>
                <w:rFonts w:ascii="Arial" w:hAnsi="Arial" w:cs="Arial"/>
                <w:sz w:val="22"/>
                <w:szCs w:val="22"/>
              </w:rPr>
              <w:t>7</w:t>
            </w:r>
            <w:r w:rsidR="007D27AB" w:rsidRPr="00765BEF">
              <w:rPr>
                <w:rFonts w:ascii="Arial" w:hAnsi="Arial" w:cs="Arial"/>
                <w:sz w:val="22"/>
                <w:szCs w:val="22"/>
              </w:rPr>
              <w:t xml:space="preserve">:00 sati, Sv. Helena u </w:t>
            </w:r>
            <w:r w:rsidR="00E024FF">
              <w:rPr>
                <w:rFonts w:ascii="Arial" w:hAnsi="Arial" w:cs="Arial"/>
                <w:sz w:val="22"/>
                <w:szCs w:val="22"/>
              </w:rPr>
              <w:t>7</w:t>
            </w:r>
            <w:r w:rsidR="007D27AB" w:rsidRPr="00765BEF">
              <w:rPr>
                <w:rFonts w:ascii="Arial" w:hAnsi="Arial" w:cs="Arial"/>
                <w:sz w:val="22"/>
                <w:szCs w:val="22"/>
              </w:rPr>
              <w:t>:25</w:t>
            </w:r>
          </w:p>
        </w:tc>
      </w:tr>
      <w:tr w:rsidR="00344700" w:rsidRPr="00765BEF" w14:paraId="15633198" w14:textId="77777777" w:rsidTr="007D27AB">
        <w:trPr>
          <w:trHeight w:val="227"/>
        </w:trPr>
        <w:tc>
          <w:tcPr>
            <w:tcW w:w="0" w:type="auto"/>
          </w:tcPr>
          <w:p w14:paraId="04D25DC0" w14:textId="79CD9CD2" w:rsidR="00344700" w:rsidRPr="00765BEF" w:rsidRDefault="00344700" w:rsidP="00136797">
            <w:pPr>
              <w:rPr>
                <w:rFonts w:ascii="Arial" w:hAnsi="Arial" w:cs="Arial"/>
                <w:sz w:val="22"/>
                <w:szCs w:val="22"/>
              </w:rPr>
            </w:pPr>
            <w:r w:rsidRPr="00765BEF">
              <w:rPr>
                <w:rFonts w:ascii="Arial" w:hAnsi="Arial" w:cs="Arial"/>
                <w:sz w:val="22"/>
                <w:szCs w:val="22"/>
              </w:rPr>
              <w:t xml:space="preserve">Prijave i informacije: </w:t>
            </w:r>
            <w:r w:rsidR="001F022D" w:rsidRPr="00765BEF">
              <w:rPr>
                <w:rFonts w:ascii="Arial" w:hAnsi="Arial" w:cs="Arial"/>
                <w:sz w:val="22"/>
                <w:szCs w:val="22"/>
              </w:rPr>
              <w:t xml:space="preserve">Marijan 091 545 </w:t>
            </w:r>
            <w:r w:rsidR="001817AA">
              <w:rPr>
                <w:rFonts w:ascii="Arial" w:hAnsi="Arial" w:cs="Arial"/>
                <w:sz w:val="22"/>
                <w:szCs w:val="22"/>
              </w:rPr>
              <w:t>0</w:t>
            </w:r>
            <w:r w:rsidR="001F022D" w:rsidRPr="00765BEF">
              <w:rPr>
                <w:rFonts w:ascii="Arial" w:hAnsi="Arial" w:cs="Arial"/>
                <w:sz w:val="22"/>
                <w:szCs w:val="22"/>
              </w:rPr>
              <w:t xml:space="preserve">155 </w:t>
            </w:r>
            <w:r w:rsidR="00AB0E75">
              <w:rPr>
                <w:rFonts w:ascii="Arial" w:hAnsi="Arial" w:cs="Arial"/>
                <w:sz w:val="22"/>
                <w:szCs w:val="22"/>
              </w:rPr>
              <w:t xml:space="preserve">ili u prostorijama društva utorkom, </w:t>
            </w:r>
            <w:r w:rsidR="001817AA">
              <w:rPr>
                <w:rFonts w:ascii="Arial" w:hAnsi="Arial" w:cs="Arial"/>
                <w:sz w:val="22"/>
                <w:szCs w:val="22"/>
              </w:rPr>
              <w:t>do 06.</w:t>
            </w:r>
            <w:r w:rsidR="00AB0E75">
              <w:rPr>
                <w:rFonts w:ascii="Arial" w:hAnsi="Arial" w:cs="Arial"/>
                <w:sz w:val="22"/>
                <w:szCs w:val="22"/>
              </w:rPr>
              <w:t>02.</w:t>
            </w:r>
          </w:p>
        </w:tc>
      </w:tr>
      <w:tr w:rsidR="00344700" w:rsidRPr="00765BEF" w14:paraId="1AC7F223" w14:textId="77777777" w:rsidTr="007D27AB">
        <w:trPr>
          <w:trHeight w:val="227"/>
        </w:trPr>
        <w:tc>
          <w:tcPr>
            <w:tcW w:w="0" w:type="auto"/>
          </w:tcPr>
          <w:p w14:paraId="3E7B49B8" w14:textId="02B3B205" w:rsidR="00344700" w:rsidRPr="00765BEF" w:rsidRDefault="00344700" w:rsidP="00136797">
            <w:pPr>
              <w:rPr>
                <w:rFonts w:ascii="Arial" w:hAnsi="Arial" w:cs="Arial"/>
                <w:sz w:val="22"/>
                <w:szCs w:val="22"/>
              </w:rPr>
            </w:pPr>
            <w:r w:rsidRPr="00765BEF">
              <w:rPr>
                <w:rFonts w:ascii="Arial" w:hAnsi="Arial" w:cs="Arial"/>
                <w:sz w:val="22"/>
                <w:szCs w:val="22"/>
              </w:rPr>
              <w:t>Predstavnik organizatora - Vodič:</w:t>
            </w:r>
            <w:r w:rsidR="001F022D" w:rsidRPr="00765BEF">
              <w:rPr>
                <w:rFonts w:ascii="Arial" w:hAnsi="Arial" w:cs="Arial"/>
                <w:sz w:val="22"/>
                <w:szCs w:val="22"/>
              </w:rPr>
              <w:t xml:space="preserve"> Marijan </w:t>
            </w:r>
            <w:proofErr w:type="spellStart"/>
            <w:r w:rsidR="001F022D" w:rsidRPr="00765BEF">
              <w:rPr>
                <w:rFonts w:ascii="Arial" w:hAnsi="Arial" w:cs="Arial"/>
                <w:sz w:val="22"/>
                <w:szCs w:val="22"/>
              </w:rPr>
              <w:t>Pofuk</w:t>
            </w:r>
            <w:proofErr w:type="spellEnd"/>
          </w:p>
        </w:tc>
      </w:tr>
    </w:tbl>
    <w:p w14:paraId="52795D97" w14:textId="7C0253D6" w:rsidR="002B1084" w:rsidRPr="002B1084" w:rsidRDefault="002B1084" w:rsidP="002B1084">
      <w:pPr>
        <w:tabs>
          <w:tab w:val="left" w:pos="2070"/>
        </w:tabs>
      </w:pPr>
    </w:p>
    <w:sectPr w:rsidR="002B1084" w:rsidRPr="002B108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83F0" w14:textId="77777777" w:rsidR="00264E2F" w:rsidRDefault="00264E2F" w:rsidP="00344700">
      <w:r>
        <w:separator/>
      </w:r>
    </w:p>
  </w:endnote>
  <w:endnote w:type="continuationSeparator" w:id="0">
    <w:p w14:paraId="6DC85355" w14:textId="77777777" w:rsidR="00264E2F" w:rsidRDefault="00264E2F" w:rsidP="0034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2B0" w14:textId="323EE18E" w:rsidR="00344700" w:rsidRPr="00344700" w:rsidRDefault="00344700">
    <w:pPr>
      <w:pStyle w:val="Podnoje"/>
      <w:rPr>
        <w:sz w:val="20"/>
        <w:szCs w:val="20"/>
      </w:rPr>
    </w:pPr>
    <w:r w:rsidRPr="00344700">
      <w:rPr>
        <w:sz w:val="20"/>
        <w:szCs w:val="20"/>
      </w:rPr>
      <w:t>Napomena: Odazivom na izlet svaki pojedinac potvrđuje da ispunjava zdravstvene i psihofizičke uvjete za sigurno sudjelovanje na istom, da izletu pristupa na osobnu odgovornost te da će se u skladu s planinarskom etikom pridržavati plana izleta, odluka i uputa vodiča. Vodič ima pravo izmjene programa izleta obzirom na objektivne okolnosti na terenu.</w:t>
    </w:r>
  </w:p>
  <w:p w14:paraId="08EB6EF9" w14:textId="77777777" w:rsidR="00344700" w:rsidRDefault="003447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A102" w14:textId="77777777" w:rsidR="00264E2F" w:rsidRDefault="00264E2F" w:rsidP="00344700">
      <w:r>
        <w:separator/>
      </w:r>
    </w:p>
  </w:footnote>
  <w:footnote w:type="continuationSeparator" w:id="0">
    <w:p w14:paraId="275B4D1F" w14:textId="77777777" w:rsidR="00264E2F" w:rsidRDefault="00264E2F" w:rsidP="0034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8178" w14:textId="5E96AD56" w:rsidR="00344700" w:rsidRPr="00344700" w:rsidRDefault="00344700" w:rsidP="00344700">
    <w:pPr>
      <w:pStyle w:val="Zaglavlje"/>
      <w:jc w:val="center"/>
      <w:rPr>
        <w:b/>
        <w:bCs/>
        <w:sz w:val="36"/>
        <w:szCs w:val="36"/>
      </w:rPr>
    </w:pPr>
    <w:r w:rsidRPr="00344700">
      <w:rPr>
        <w:b/>
        <w:bCs/>
        <w:noProof/>
        <w:sz w:val="36"/>
        <w:szCs w:val="36"/>
      </w:rPr>
      <w:drawing>
        <wp:anchor distT="0" distB="0" distL="114300" distR="114300" simplePos="0" relativeHeight="251658240" behindDoc="0" locked="0" layoutInCell="1" allowOverlap="1" wp14:anchorId="5865F623" wp14:editId="0898208C">
          <wp:simplePos x="0" y="0"/>
          <wp:positionH relativeFrom="column">
            <wp:posOffset>-4445</wp:posOffset>
          </wp:positionH>
          <wp:positionV relativeFrom="paragraph">
            <wp:posOffset>-1905</wp:posOffset>
          </wp:positionV>
          <wp:extent cx="770400" cy="810000"/>
          <wp:effectExtent l="0" t="0" r="0" b="9525"/>
          <wp:wrapSquare wrapText="bothSides"/>
          <wp:docPr id="174661022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10226" name="Slika 1746610226"/>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770400" cy="810000"/>
                  </a:xfrm>
                  <a:prstGeom prst="rect">
                    <a:avLst/>
                  </a:prstGeom>
                </pic:spPr>
              </pic:pic>
            </a:graphicData>
          </a:graphic>
          <wp14:sizeRelH relativeFrom="page">
            <wp14:pctWidth>0</wp14:pctWidth>
          </wp14:sizeRelH>
          <wp14:sizeRelV relativeFrom="page">
            <wp14:pctHeight>0</wp14:pctHeight>
          </wp14:sizeRelV>
        </wp:anchor>
      </w:drawing>
    </w:r>
    <w:r w:rsidRPr="00344700">
      <w:rPr>
        <w:b/>
        <w:bCs/>
        <w:sz w:val="36"/>
        <w:szCs w:val="36"/>
      </w:rPr>
      <w:t>PLANINARSKO DRUŠTVO „KALNIK“ KRIŽEVCI</w:t>
    </w:r>
  </w:p>
  <w:p w14:paraId="3D3BF2F7" w14:textId="2E423425" w:rsidR="00344700" w:rsidRDefault="00344700" w:rsidP="00344700">
    <w:pPr>
      <w:pStyle w:val="Zaglavlje"/>
      <w:jc w:val="center"/>
      <w:rPr>
        <w:sz w:val="28"/>
        <w:szCs w:val="28"/>
      </w:rPr>
    </w:pPr>
    <w:r>
      <w:rPr>
        <w:sz w:val="28"/>
        <w:szCs w:val="28"/>
      </w:rPr>
      <w:t xml:space="preserve">Trg Antuna </w:t>
    </w:r>
    <w:proofErr w:type="spellStart"/>
    <w:r>
      <w:rPr>
        <w:sz w:val="28"/>
        <w:szCs w:val="28"/>
      </w:rPr>
      <w:t>Nemčića</w:t>
    </w:r>
    <w:proofErr w:type="spellEnd"/>
    <w:r>
      <w:rPr>
        <w:sz w:val="28"/>
        <w:szCs w:val="28"/>
      </w:rPr>
      <w:t xml:space="preserve"> 8/I, 48260 Križevci</w:t>
    </w:r>
  </w:p>
  <w:p w14:paraId="7B90208B" w14:textId="77777777" w:rsidR="00344700" w:rsidRDefault="00344700" w:rsidP="00344700">
    <w:pPr>
      <w:pStyle w:val="Zaglavlje"/>
      <w:jc w:val="center"/>
    </w:pPr>
    <w:r>
      <w:t xml:space="preserve">OIB: </w:t>
    </w:r>
    <w:r w:rsidRPr="0029262A">
      <w:t>03088029097</w:t>
    </w:r>
    <w:r>
      <w:t xml:space="preserve">, IBAN: </w:t>
    </w:r>
    <w:r w:rsidRPr="0029262A">
      <w:t>HR2223600001101515678</w:t>
    </w:r>
  </w:p>
  <w:p w14:paraId="27F51DF2" w14:textId="7C6F1F55" w:rsidR="00344700" w:rsidRPr="00344700" w:rsidRDefault="00344700" w:rsidP="00344700">
    <w:pPr>
      <w:pStyle w:val="Zaglavlje"/>
      <w:jc w:val="center"/>
    </w:pPr>
    <w:r>
      <w:t xml:space="preserve"> e-mail: </w:t>
    </w:r>
    <w:hyperlink r:id="rId2" w:history="1">
      <w:r w:rsidRPr="005949B1">
        <w:rPr>
          <w:rStyle w:val="Hiperveza"/>
        </w:rPr>
        <w:t>pd.kalnik@hps.hr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2F"/>
    <w:rsid w:val="000029CA"/>
    <w:rsid w:val="0003070F"/>
    <w:rsid w:val="000A7231"/>
    <w:rsid w:val="00114B08"/>
    <w:rsid w:val="001817AA"/>
    <w:rsid w:val="001829A2"/>
    <w:rsid w:val="001D3890"/>
    <w:rsid w:val="001F022D"/>
    <w:rsid w:val="002201C1"/>
    <w:rsid w:val="00264E2F"/>
    <w:rsid w:val="002B1084"/>
    <w:rsid w:val="00344700"/>
    <w:rsid w:val="00346CB4"/>
    <w:rsid w:val="003479CB"/>
    <w:rsid w:val="00385CFF"/>
    <w:rsid w:val="0043028C"/>
    <w:rsid w:val="004633A9"/>
    <w:rsid w:val="004656C6"/>
    <w:rsid w:val="00537301"/>
    <w:rsid w:val="00547187"/>
    <w:rsid w:val="00553EE2"/>
    <w:rsid w:val="00592D28"/>
    <w:rsid w:val="005949C4"/>
    <w:rsid w:val="0062172A"/>
    <w:rsid w:val="00630285"/>
    <w:rsid w:val="006471EF"/>
    <w:rsid w:val="006B0FCA"/>
    <w:rsid w:val="006B3AC2"/>
    <w:rsid w:val="006C48EC"/>
    <w:rsid w:val="006E377D"/>
    <w:rsid w:val="007234F5"/>
    <w:rsid w:val="00736C29"/>
    <w:rsid w:val="007415AD"/>
    <w:rsid w:val="00757812"/>
    <w:rsid w:val="00765BEF"/>
    <w:rsid w:val="007D27AB"/>
    <w:rsid w:val="007E4150"/>
    <w:rsid w:val="00833BE9"/>
    <w:rsid w:val="008632B3"/>
    <w:rsid w:val="00865E4A"/>
    <w:rsid w:val="0086684C"/>
    <w:rsid w:val="008C7C42"/>
    <w:rsid w:val="008E293A"/>
    <w:rsid w:val="008E5E32"/>
    <w:rsid w:val="009030F0"/>
    <w:rsid w:val="00961F87"/>
    <w:rsid w:val="0097612B"/>
    <w:rsid w:val="009C7789"/>
    <w:rsid w:val="00A067CA"/>
    <w:rsid w:val="00AB0E75"/>
    <w:rsid w:val="00AD552F"/>
    <w:rsid w:val="00AF75CC"/>
    <w:rsid w:val="00AF79C2"/>
    <w:rsid w:val="00AF7A08"/>
    <w:rsid w:val="00AF7DF2"/>
    <w:rsid w:val="00B87871"/>
    <w:rsid w:val="00BB48B5"/>
    <w:rsid w:val="00C33ED3"/>
    <w:rsid w:val="00C662FC"/>
    <w:rsid w:val="00CA326B"/>
    <w:rsid w:val="00CD5917"/>
    <w:rsid w:val="00D164F5"/>
    <w:rsid w:val="00D63BAC"/>
    <w:rsid w:val="00D8126C"/>
    <w:rsid w:val="00D815A2"/>
    <w:rsid w:val="00DC1D8E"/>
    <w:rsid w:val="00DD6149"/>
    <w:rsid w:val="00E024FF"/>
    <w:rsid w:val="00EA0664"/>
    <w:rsid w:val="00EB7AD5"/>
    <w:rsid w:val="00EE35A8"/>
    <w:rsid w:val="00F04414"/>
    <w:rsid w:val="00F0588F"/>
    <w:rsid w:val="00F106C2"/>
    <w:rsid w:val="00F12748"/>
    <w:rsid w:val="00F41AED"/>
    <w:rsid w:val="00F547CE"/>
    <w:rsid w:val="00FA2F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3C7C"/>
  <w15:chartTrackingRefBased/>
  <w15:docId w15:val="{BF0482D8-96A1-454F-A2E6-949D124E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700"/>
    <w:pPr>
      <w:spacing w:after="0" w:line="240" w:lineRule="auto"/>
    </w:pPr>
    <w:rPr>
      <w:rFonts w:ascii="Times New Roman" w:eastAsia="Times New Roman" w:hAnsi="Times New Roman" w:cs="Times New Roman"/>
      <w:kern w:val="0"/>
      <w:sz w:val="20"/>
      <w:szCs w:val="20"/>
      <w:lang w:eastAsia="hr-HR"/>
      <w14:ligatures w14:val="none"/>
    </w:rPr>
  </w:style>
  <w:style w:type="paragraph" w:styleId="Naslov1">
    <w:name w:val="heading 1"/>
    <w:basedOn w:val="Normal"/>
    <w:next w:val="Normal"/>
    <w:link w:val="Naslov1Char"/>
    <w:uiPriority w:val="9"/>
    <w:qFormat/>
    <w:rsid w:val="00AD552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AD552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AD552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AD552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AD552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AD55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AD55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AD55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AD552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D552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D552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D552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D552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D552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D552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552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552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552F"/>
    <w:rPr>
      <w:rFonts w:eastAsiaTheme="majorEastAsia" w:cstheme="majorBidi"/>
      <w:color w:val="272727" w:themeColor="text1" w:themeTint="D8"/>
    </w:rPr>
  </w:style>
  <w:style w:type="paragraph" w:styleId="Naslov">
    <w:name w:val="Title"/>
    <w:basedOn w:val="Normal"/>
    <w:next w:val="Normal"/>
    <w:link w:val="NaslovChar"/>
    <w:uiPriority w:val="10"/>
    <w:qFormat/>
    <w:rsid w:val="00AD552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AD552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D55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AD552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552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AD552F"/>
    <w:rPr>
      <w:i/>
      <w:iCs/>
      <w:color w:val="404040" w:themeColor="text1" w:themeTint="BF"/>
    </w:rPr>
  </w:style>
  <w:style w:type="paragraph" w:styleId="Odlomakpopisa">
    <w:name w:val="List Paragraph"/>
    <w:basedOn w:val="Normal"/>
    <w:uiPriority w:val="34"/>
    <w:qFormat/>
    <w:rsid w:val="00AD552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AD552F"/>
    <w:rPr>
      <w:i/>
      <w:iCs/>
      <w:color w:val="2F5496" w:themeColor="accent1" w:themeShade="BF"/>
    </w:rPr>
  </w:style>
  <w:style w:type="paragraph" w:styleId="Naglaencitat">
    <w:name w:val="Intense Quote"/>
    <w:basedOn w:val="Normal"/>
    <w:next w:val="Normal"/>
    <w:link w:val="NaglaencitatChar"/>
    <w:uiPriority w:val="30"/>
    <w:qFormat/>
    <w:rsid w:val="00AD55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AD552F"/>
    <w:rPr>
      <w:i/>
      <w:iCs/>
      <w:color w:val="2F5496" w:themeColor="accent1" w:themeShade="BF"/>
    </w:rPr>
  </w:style>
  <w:style w:type="character" w:styleId="Istaknutareferenca">
    <w:name w:val="Intense Reference"/>
    <w:basedOn w:val="Zadanifontodlomka"/>
    <w:uiPriority w:val="32"/>
    <w:qFormat/>
    <w:rsid w:val="00AD552F"/>
    <w:rPr>
      <w:b/>
      <w:bCs/>
      <w:smallCaps/>
      <w:color w:val="2F5496" w:themeColor="accent1" w:themeShade="BF"/>
      <w:spacing w:val="5"/>
    </w:rPr>
  </w:style>
  <w:style w:type="paragraph" w:styleId="Zaglavlje">
    <w:name w:val="header"/>
    <w:basedOn w:val="Normal"/>
    <w:link w:val="ZaglavljeChar"/>
    <w:uiPriority w:val="99"/>
    <w:unhideWhenUsed/>
    <w:rsid w:val="00344700"/>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ZaglavljeChar">
    <w:name w:val="Zaglavlje Char"/>
    <w:basedOn w:val="Zadanifontodlomka"/>
    <w:link w:val="Zaglavlje"/>
    <w:uiPriority w:val="99"/>
    <w:rsid w:val="00344700"/>
  </w:style>
  <w:style w:type="paragraph" w:styleId="Podnoje">
    <w:name w:val="footer"/>
    <w:basedOn w:val="Normal"/>
    <w:link w:val="PodnojeChar"/>
    <w:uiPriority w:val="99"/>
    <w:unhideWhenUsed/>
    <w:rsid w:val="00344700"/>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PodnojeChar">
    <w:name w:val="Podnožje Char"/>
    <w:basedOn w:val="Zadanifontodlomka"/>
    <w:link w:val="Podnoje"/>
    <w:uiPriority w:val="99"/>
    <w:rsid w:val="00344700"/>
  </w:style>
  <w:style w:type="character" w:styleId="Hiperveza">
    <w:name w:val="Hyperlink"/>
    <w:uiPriority w:val="99"/>
    <w:unhideWhenUsed/>
    <w:rsid w:val="00344700"/>
    <w:rPr>
      <w:color w:val="0000FF"/>
      <w:u w:val="single"/>
    </w:rPr>
  </w:style>
  <w:style w:type="character" w:styleId="Nerijeenospominjanje">
    <w:name w:val="Unresolved Mention"/>
    <w:basedOn w:val="Zadanifontodlomka"/>
    <w:uiPriority w:val="99"/>
    <w:semiHidden/>
    <w:unhideWhenUsed/>
    <w:rsid w:val="00344700"/>
    <w:rPr>
      <w:color w:val="605E5C"/>
      <w:shd w:val="clear" w:color="auto" w:fill="E1DFDD"/>
    </w:rPr>
  </w:style>
  <w:style w:type="paragraph" w:styleId="StandardWeb">
    <w:name w:val="Normal (Web)"/>
    <w:basedOn w:val="Normal"/>
    <w:uiPriority w:val="99"/>
    <w:unhideWhenUsed/>
    <w:rsid w:val="00AF7DF2"/>
    <w:pPr>
      <w:spacing w:before="100" w:beforeAutospacing="1" w:after="100" w:afterAutospacing="1"/>
    </w:pPr>
    <w:rPr>
      <w:sz w:val="24"/>
      <w:szCs w:val="24"/>
    </w:rPr>
  </w:style>
  <w:style w:type="character" w:styleId="Naglaeno">
    <w:name w:val="Strong"/>
    <w:basedOn w:val="Zadanifontodlomka"/>
    <w:uiPriority w:val="22"/>
    <w:qFormat/>
    <w:rsid w:val="00AF7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7058">
      <w:bodyDiv w:val="1"/>
      <w:marLeft w:val="0"/>
      <w:marRight w:val="0"/>
      <w:marTop w:val="0"/>
      <w:marBottom w:val="0"/>
      <w:divBdr>
        <w:top w:val="none" w:sz="0" w:space="0" w:color="auto"/>
        <w:left w:val="none" w:sz="0" w:space="0" w:color="auto"/>
        <w:bottom w:val="none" w:sz="0" w:space="0" w:color="auto"/>
        <w:right w:val="none" w:sz="0" w:space="0" w:color="auto"/>
      </w:divBdr>
    </w:div>
    <w:div w:id="438647777">
      <w:bodyDiv w:val="1"/>
      <w:marLeft w:val="0"/>
      <w:marRight w:val="0"/>
      <w:marTop w:val="0"/>
      <w:marBottom w:val="0"/>
      <w:divBdr>
        <w:top w:val="none" w:sz="0" w:space="0" w:color="auto"/>
        <w:left w:val="none" w:sz="0" w:space="0" w:color="auto"/>
        <w:bottom w:val="none" w:sz="0" w:space="0" w:color="auto"/>
        <w:right w:val="none" w:sz="0" w:space="0" w:color="auto"/>
      </w:divBdr>
    </w:div>
    <w:div w:id="1020932754">
      <w:bodyDiv w:val="1"/>
      <w:marLeft w:val="0"/>
      <w:marRight w:val="0"/>
      <w:marTop w:val="0"/>
      <w:marBottom w:val="0"/>
      <w:divBdr>
        <w:top w:val="none" w:sz="0" w:space="0" w:color="auto"/>
        <w:left w:val="none" w:sz="0" w:space="0" w:color="auto"/>
        <w:bottom w:val="none" w:sz="0" w:space="0" w:color="auto"/>
        <w:right w:val="none" w:sz="0" w:space="0" w:color="auto"/>
      </w:divBdr>
    </w:div>
    <w:div w:id="1590313861">
      <w:bodyDiv w:val="1"/>
      <w:marLeft w:val="0"/>
      <w:marRight w:val="0"/>
      <w:marTop w:val="0"/>
      <w:marBottom w:val="0"/>
      <w:divBdr>
        <w:top w:val="none" w:sz="0" w:space="0" w:color="auto"/>
        <w:left w:val="none" w:sz="0" w:space="0" w:color="auto"/>
        <w:bottom w:val="none" w:sz="0" w:space="0" w:color="auto"/>
        <w:right w:val="none" w:sz="0" w:space="0" w:color="auto"/>
      </w:divBdr>
    </w:div>
    <w:div w:id="17331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d.kalnik@hps.hr" TargetMode="External"/><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0903-2AF1-423C-B6E2-6AC61E63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415</Words>
  <Characters>2369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2026-01-27T11:27:00Z</dcterms:created>
  <dcterms:modified xsi:type="dcterms:W3CDTF">2026-01-27T11:27:00Z</dcterms:modified>
</cp:coreProperties>
</file>